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01414" w14:textId="633E9926" w:rsidR="00C41D55" w:rsidRDefault="00C41D55" w:rsidP="002D7786">
      <w:pPr>
        <w:spacing w:after="0" w:line="240" w:lineRule="auto"/>
      </w:pPr>
      <w:r>
        <w:t>Graham County Commissioner Meeting Minutes</w:t>
      </w:r>
    </w:p>
    <w:p w14:paraId="535219D8" w14:textId="13299E66" w:rsidR="00C41D55" w:rsidRDefault="00C41D55" w:rsidP="002D7786">
      <w:pPr>
        <w:spacing w:after="0" w:line="240" w:lineRule="auto"/>
      </w:pPr>
      <w:r>
        <w:t>April 23</w:t>
      </w:r>
      <w:r w:rsidRPr="00C41D55">
        <w:rPr>
          <w:vertAlign w:val="superscript"/>
        </w:rPr>
        <w:t>rd</w:t>
      </w:r>
      <w:r>
        <w:t>, 2024</w:t>
      </w:r>
    </w:p>
    <w:p w14:paraId="3EAE64EE" w14:textId="77777777" w:rsidR="00C41D55" w:rsidRDefault="00C41D55" w:rsidP="002D7786">
      <w:pPr>
        <w:spacing w:after="0" w:line="240" w:lineRule="auto"/>
      </w:pPr>
    </w:p>
    <w:p w14:paraId="4DCFA4F1" w14:textId="7FA9EEEE" w:rsidR="005B54CA" w:rsidRDefault="005B54CA" w:rsidP="002D7786">
      <w:pPr>
        <w:spacing w:after="0" w:line="240" w:lineRule="auto"/>
      </w:pPr>
      <w:r>
        <w:t>Commissioner Chair Tremblay called the April 23</w:t>
      </w:r>
      <w:r w:rsidRPr="005B54CA">
        <w:rPr>
          <w:vertAlign w:val="superscript"/>
        </w:rPr>
        <w:t>rd</w:t>
      </w:r>
      <w:r>
        <w:t xml:space="preserve"> Commissioner meeting to order at 10am with Commissioner Nelson, Commissioner Knoll</w:t>
      </w:r>
      <w:r w:rsidR="002D7786">
        <w:t>,</w:t>
      </w:r>
      <w:r>
        <w:t xml:space="preserve"> Krista</w:t>
      </w:r>
      <w:r w:rsidR="002D7786">
        <w:t xml:space="preserve"> Post and Melissa Atkins</w:t>
      </w:r>
      <w:r>
        <w:t xml:space="preserve"> in attendance.</w:t>
      </w:r>
    </w:p>
    <w:p w14:paraId="3241B8CB" w14:textId="77777777" w:rsidR="00C41D55" w:rsidRPr="00C41D55" w:rsidRDefault="00C41D55" w:rsidP="002D7786">
      <w:pPr>
        <w:spacing w:after="0" w:line="240" w:lineRule="auto"/>
        <w:rPr>
          <w:sz w:val="8"/>
          <w:szCs w:val="8"/>
        </w:rPr>
      </w:pPr>
    </w:p>
    <w:p w14:paraId="58DBA1D3" w14:textId="2A120317" w:rsidR="002D7786" w:rsidRDefault="002D7786" w:rsidP="00C41D55">
      <w:pPr>
        <w:spacing w:after="0"/>
      </w:pPr>
      <w:r>
        <w:rPr>
          <w:b/>
          <w:bCs/>
        </w:rPr>
        <w:t xml:space="preserve">Melissa Atkins </w:t>
      </w:r>
      <w:r w:rsidRPr="002D7786">
        <w:t>with the Graham County Hospital</w:t>
      </w:r>
      <w:r w:rsidR="005B54CA">
        <w:t xml:space="preserve"> reported they are busier than usual, and everything is going very well. </w:t>
      </w:r>
    </w:p>
    <w:p w14:paraId="100D6419" w14:textId="77777777" w:rsidR="00C41D55" w:rsidRPr="00C41D55" w:rsidRDefault="00C41D55" w:rsidP="00C41D55">
      <w:pPr>
        <w:spacing w:after="0"/>
        <w:rPr>
          <w:sz w:val="12"/>
          <w:szCs w:val="12"/>
        </w:rPr>
      </w:pPr>
    </w:p>
    <w:p w14:paraId="1C42F382" w14:textId="5DB8FE15" w:rsidR="005B54CA" w:rsidRDefault="005B54CA" w:rsidP="00C41D55">
      <w:pPr>
        <w:spacing w:after="0"/>
      </w:pPr>
      <w:r>
        <w:t>Commissioners sign</w:t>
      </w:r>
      <w:r w:rsidR="00C33814">
        <w:t>ed</w:t>
      </w:r>
      <w:r>
        <w:t xml:space="preserve"> Account Payable Vouchers and checks while waiting for the 10:15 appointment to arrive.</w:t>
      </w:r>
    </w:p>
    <w:p w14:paraId="1CF860E5" w14:textId="77777777" w:rsidR="00C41D55" w:rsidRPr="00C41D55" w:rsidRDefault="00C41D55" w:rsidP="00C41D55">
      <w:pPr>
        <w:spacing w:after="0"/>
        <w:rPr>
          <w:sz w:val="12"/>
          <w:szCs w:val="12"/>
        </w:rPr>
      </w:pPr>
    </w:p>
    <w:p w14:paraId="7FDC564F" w14:textId="6B1C1F53" w:rsidR="005B54CA" w:rsidRDefault="005B54CA">
      <w:r w:rsidRPr="00150B80">
        <w:rPr>
          <w:b/>
          <w:bCs/>
        </w:rPr>
        <w:t>Graham County Community Development Dan Steffen</w:t>
      </w:r>
      <w:r w:rsidR="00933510">
        <w:t xml:space="preserve"> let commissioners know that the </w:t>
      </w:r>
      <w:r w:rsidR="00704C71">
        <w:t xml:space="preserve">CVR Grant Inspection Bids have been awarded and will be moving forwarded with bids for Average Joe’s ventilation and </w:t>
      </w:r>
      <w:proofErr w:type="spellStart"/>
      <w:r w:rsidR="00704C71">
        <w:t>hvac</w:t>
      </w:r>
      <w:proofErr w:type="spellEnd"/>
      <w:r w:rsidR="00704C71">
        <w:t xml:space="preserve"> unit and Cameron</w:t>
      </w:r>
      <w:r w:rsidR="00933510">
        <w:t>’s</w:t>
      </w:r>
      <w:r w:rsidR="00704C71">
        <w:t xml:space="preserve"> Corner new fuel pumps on east side of parking lot. A $5,000 Hansen Grant was received to do a mural on the side </w:t>
      </w:r>
      <w:r w:rsidR="002B3C94">
        <w:t>of Frontier Stage waiting to hear on more grants</w:t>
      </w:r>
      <w:r w:rsidR="00933510">
        <w:t xml:space="preserve"> and what the mural will be</w:t>
      </w:r>
      <w:r w:rsidR="002B3C94">
        <w:t xml:space="preserve">. Crystal Behanna </w:t>
      </w:r>
      <w:r w:rsidR="00933510">
        <w:t>plans to come to next</w:t>
      </w:r>
      <w:r w:rsidR="00BD65B0">
        <w:t xml:space="preserve"> commissioner meeting</w:t>
      </w:r>
      <w:r w:rsidR="002B3C94">
        <w:t xml:space="preserve"> to discuss some fund</w:t>
      </w:r>
      <w:r w:rsidR="00BD65B0">
        <w:t>ing</w:t>
      </w:r>
      <w:r w:rsidR="002B3C94">
        <w:t xml:space="preserve"> from the Community Foundation</w:t>
      </w:r>
      <w:r w:rsidR="00BD65B0">
        <w:t xml:space="preserve"> for the commissioners to consider for the GCCD &amp; Travel &amp; Tourism and Leadership Graham County</w:t>
      </w:r>
      <w:r w:rsidR="00A23373">
        <w:t>.</w:t>
      </w:r>
      <w:r w:rsidR="00BD65B0">
        <w:t xml:space="preserve"> </w:t>
      </w:r>
      <w:r w:rsidR="00A23373">
        <w:t xml:space="preserve">E-Community Committee </w:t>
      </w:r>
      <w:r w:rsidR="00BD65B0">
        <w:t xml:space="preserve">had 3 loan applications that are </w:t>
      </w:r>
      <w:r w:rsidR="00A23373">
        <w:t xml:space="preserve">out, but none have been returned as of date. Business Development Committee </w:t>
      </w:r>
      <w:r w:rsidR="00BD65B0">
        <w:t xml:space="preserve">has reordered </w:t>
      </w:r>
      <w:r w:rsidR="00A23373">
        <w:t>brochures</w:t>
      </w:r>
      <w:r w:rsidR="00BD65B0">
        <w:t xml:space="preserve"> as there were two business’s</w:t>
      </w:r>
      <w:r w:rsidR="00933510">
        <w:t>,</w:t>
      </w:r>
      <w:r w:rsidR="00A23373">
        <w:t xml:space="preserve"> </w:t>
      </w:r>
      <w:proofErr w:type="gramStart"/>
      <w:r w:rsidR="00A23373">
        <w:t>Seven</w:t>
      </w:r>
      <w:proofErr w:type="gramEnd"/>
      <w:r w:rsidR="00A23373">
        <w:t xml:space="preserve"> 2 Bar Adventures and H20 church</w:t>
      </w:r>
      <w:r w:rsidR="00BD65B0">
        <w:t xml:space="preserve"> that were omitted and wanted to be in there. </w:t>
      </w:r>
      <w:r w:rsidR="00A23373">
        <w:t xml:space="preserve">Travel &amp; Tourism </w:t>
      </w:r>
      <w:r w:rsidR="00933510">
        <w:t>memberships and</w:t>
      </w:r>
      <w:r w:rsidR="00A23373">
        <w:t xml:space="preserve"> ad sales are due on the 26</w:t>
      </w:r>
      <w:r w:rsidR="00A23373" w:rsidRPr="00A23373">
        <w:rPr>
          <w:vertAlign w:val="superscript"/>
        </w:rPr>
        <w:t>th</w:t>
      </w:r>
      <w:r w:rsidR="00A23373">
        <w:t xml:space="preserve"> and the committee is going to have to make some tough decisions if budget needs are not met. The Northwest Travel Council is meeting at Jack Creek today</w:t>
      </w:r>
      <w:r w:rsidR="00933510">
        <w:t>,</w:t>
      </w:r>
      <w:r w:rsidR="00A23373">
        <w:t xml:space="preserve"> Karla Bates </w:t>
      </w:r>
      <w:r w:rsidR="00933510">
        <w:t xml:space="preserve">is </w:t>
      </w:r>
      <w:r w:rsidR="00A23373">
        <w:t xml:space="preserve">the head of this meeting </w:t>
      </w:r>
      <w:r w:rsidR="00933510">
        <w:t>and</w:t>
      </w:r>
      <w:r w:rsidR="00A23373">
        <w:t xml:space="preserve"> coordinated having Prairie Hill Café catering.</w:t>
      </w:r>
      <w:r w:rsidR="00933510">
        <w:t xml:space="preserve"> Leadership Graham County has their last class April 24</w:t>
      </w:r>
      <w:r w:rsidR="00933510" w:rsidRPr="00933510">
        <w:rPr>
          <w:vertAlign w:val="superscript"/>
        </w:rPr>
        <w:t>th</w:t>
      </w:r>
      <w:r w:rsidR="00933510">
        <w:t xml:space="preserve"> and looking into getting a plaque to list all the participants each year which will covered by the Leadership Grant. </w:t>
      </w:r>
      <w:r w:rsidR="00F5156F">
        <w:t xml:space="preserve">Housing Committee has a review of the regional analysis and will have maps in place for a tour of the housing projects. </w:t>
      </w:r>
      <w:r w:rsidR="00806C54">
        <w:t>The city</w:t>
      </w:r>
      <w:r w:rsidR="00F5156F">
        <w:t xml:space="preserve"> approving all the plans will help when a developer is hired for the memorial </w:t>
      </w:r>
      <w:r w:rsidR="00806C54">
        <w:t>schoolhouse</w:t>
      </w:r>
      <w:r w:rsidR="00F5156F">
        <w:t xml:space="preserve"> </w:t>
      </w:r>
      <w:r w:rsidR="00806C54">
        <w:t>and receiving the grants needed for the project. Health and Wellness committee put on a Health and Resource fair had 66 people come through. Alot of the community was not aware of this happening, hoping to get more</w:t>
      </w:r>
      <w:r w:rsidR="002D7786">
        <w:t xml:space="preserve"> signed up for the</w:t>
      </w:r>
      <w:r w:rsidR="00806C54">
        <w:t xml:space="preserve"> newsletter from this event. The Highway 24 Garage</w:t>
      </w:r>
      <w:r w:rsidR="002D7786">
        <w:t xml:space="preserve"> is</w:t>
      </w:r>
      <w:r w:rsidR="00806C54">
        <w:t xml:space="preserve"> </w:t>
      </w:r>
      <w:r w:rsidR="002D7786">
        <w:t>losing</w:t>
      </w:r>
      <w:r w:rsidR="00AF697D">
        <w:t xml:space="preserve"> traffic</w:t>
      </w:r>
      <w:r w:rsidR="00806C54">
        <w:t xml:space="preserve"> coming through the </w:t>
      </w:r>
      <w:r w:rsidR="00AF697D">
        <w:t>towns, Highway</w:t>
      </w:r>
      <w:r w:rsidR="00806C54">
        <w:t xml:space="preserve"> 24 Alliance for years has been Glasco to Colby but last several years it has expanded both directions so hopefully that gets the numbers up.</w:t>
      </w:r>
      <w:r w:rsidR="00AF697D">
        <w:t xml:space="preserve"> Pitch Your Porch applications due June 1</w:t>
      </w:r>
      <w:r w:rsidR="00AF697D" w:rsidRPr="00AF697D">
        <w:rPr>
          <w:vertAlign w:val="superscript"/>
        </w:rPr>
        <w:t>st</w:t>
      </w:r>
      <w:r w:rsidR="00AF697D">
        <w:t xml:space="preserve">.  Graham County will have large market presence in the Ultimate Guide Magazine. </w:t>
      </w:r>
    </w:p>
    <w:p w14:paraId="053B6895" w14:textId="10F40650" w:rsidR="00482761" w:rsidRDefault="00AF697D">
      <w:r w:rsidRPr="00150B80">
        <w:rPr>
          <w:b/>
          <w:bCs/>
        </w:rPr>
        <w:t>Corina Cox with Northwest Planning and Development</w:t>
      </w:r>
      <w:r>
        <w:t xml:space="preserve"> discussed </w:t>
      </w:r>
      <w:r w:rsidR="002D7786">
        <w:t>needing</w:t>
      </w:r>
      <w:r>
        <w:t xml:space="preserve"> to get</w:t>
      </w:r>
      <w:r w:rsidR="002D7786">
        <w:t xml:space="preserve"> more information from the county to get</w:t>
      </w:r>
      <w:r>
        <w:t xml:space="preserve"> a grant going for the Recycling Center and wanted to set a meeting</w:t>
      </w:r>
      <w:r w:rsidR="002D7786">
        <w:t xml:space="preserve"> with a commissioner, Wayne, &amp; Kendra</w:t>
      </w:r>
      <w:r>
        <w:t xml:space="preserve"> to go over the details</w:t>
      </w:r>
      <w:r w:rsidR="00936682">
        <w:t xml:space="preserve"> and </w:t>
      </w:r>
      <w:r w:rsidR="001F3FF8">
        <w:t>go to the site</w:t>
      </w:r>
      <w:r>
        <w:t xml:space="preserve">. </w:t>
      </w:r>
      <w:r w:rsidR="00936682">
        <w:t xml:space="preserve">Asepsis inspection was rewarded and completed. </w:t>
      </w:r>
      <w:r w:rsidR="001F3FF8">
        <w:t>With the completion of the</w:t>
      </w:r>
      <w:r w:rsidR="00936682">
        <w:t xml:space="preserve"> inspection</w:t>
      </w:r>
      <w:r w:rsidR="001F3FF8">
        <w:t xml:space="preserve"> Paradigm Group, LLC</w:t>
      </w:r>
      <w:r w:rsidR="00936682">
        <w:t xml:space="preserve"> is ready to be paid</w:t>
      </w:r>
      <w:r w:rsidR="001F3FF8">
        <w:t>.</w:t>
      </w:r>
      <w:r w:rsidR="00936682">
        <w:t xml:space="preserve"> CBDG is requesting to pay the first invoice</w:t>
      </w:r>
      <w:r w:rsidR="001F3FF8">
        <w:t xml:space="preserve"> of $5,031.00 commissioners Tremblay motioned to approve the first payment of the CBDG grant seconded by commissioner Nelson. Corina stated that she has let out the bid for Average Joe’s HVAC and air improvement, bids are due the 24</w:t>
      </w:r>
      <w:r w:rsidR="001F3FF8" w:rsidRPr="001F3FF8">
        <w:rPr>
          <w:vertAlign w:val="superscript"/>
        </w:rPr>
        <w:t>th</w:t>
      </w:r>
      <w:r w:rsidR="001F3FF8">
        <w:t xml:space="preserve"> and will present to commissions the following Tuesday and Cameron’s Corner bids are due the 10</w:t>
      </w:r>
      <w:r w:rsidR="001F3FF8" w:rsidRPr="001F3FF8">
        <w:rPr>
          <w:vertAlign w:val="superscript"/>
        </w:rPr>
        <w:t>th</w:t>
      </w:r>
      <w:r w:rsidR="001F3FF8">
        <w:t xml:space="preserve">. </w:t>
      </w:r>
      <w:r w:rsidR="00C33814">
        <w:t>She mentioned that right now it is hard to get bids on anything and has found that if contractors have more time to get bids done, more are received. If there i</w:t>
      </w:r>
      <w:r w:rsidR="002D7786">
        <w:t>s any</w:t>
      </w:r>
      <w:r w:rsidR="00C33814">
        <w:t xml:space="preserve"> money</w:t>
      </w:r>
      <w:r w:rsidR="002D7786">
        <w:t xml:space="preserve"> left after these two projects</w:t>
      </w:r>
      <w:r w:rsidR="00C33814">
        <w:t xml:space="preserve"> other business could have a chance to get in on the grant also. </w:t>
      </w:r>
    </w:p>
    <w:p w14:paraId="46F9F272" w14:textId="00FD3AA5" w:rsidR="00AF697D" w:rsidRDefault="00482761">
      <w:r>
        <w:lastRenderedPageBreak/>
        <w:t xml:space="preserve">Commissioner Tremblay called a </w:t>
      </w:r>
      <w:r w:rsidR="00831109">
        <w:t>5-minute</w:t>
      </w:r>
      <w:r>
        <w:t xml:space="preserve"> executive session</w:t>
      </w:r>
      <w:r w:rsidR="00C33814">
        <w:t xml:space="preserve"> </w:t>
      </w:r>
      <w:r w:rsidR="00CA4A7E">
        <w:t xml:space="preserve">for a non-elected personal matter. </w:t>
      </w:r>
    </w:p>
    <w:p w14:paraId="7ACEF417" w14:textId="0EABE2F5" w:rsidR="007847C0" w:rsidRDefault="007847C0" w:rsidP="00C41D55">
      <w:pPr>
        <w:spacing w:after="0"/>
      </w:pPr>
      <w:r w:rsidRPr="00150B80">
        <w:rPr>
          <w:b/>
          <w:bCs/>
        </w:rPr>
        <w:t>Road &amp; Bridge Supervisor Wayne Pfeifer</w:t>
      </w:r>
      <w:r w:rsidR="002D7786">
        <w:t xml:space="preserve"> wanted to let commissioners know a </w:t>
      </w:r>
      <w:r>
        <w:t xml:space="preserve">John Deere representative came out wanting to sell the county a used 12M grader used by Gove County with 9,000 hours on it.  Wayne feels the county should </w:t>
      </w:r>
      <w:r w:rsidR="002D7786">
        <w:t>pass on</w:t>
      </w:r>
      <w:r>
        <w:t xml:space="preserve"> this offer as its not front wheel assist and </w:t>
      </w:r>
      <w:r w:rsidR="00CD526C">
        <w:t>would be more beneficial to have a grader with front wheel assist, commissioners agreed to keep looking.</w:t>
      </w:r>
      <w:r w:rsidR="007C320D">
        <w:t xml:space="preserve"> The amount of cardboard coming into the landfill due to the recycling center closing is taking up room in the trailer</w:t>
      </w:r>
      <w:r w:rsidR="002D7786">
        <w:t>.</w:t>
      </w:r>
      <w:r w:rsidR="009A597C">
        <w:t xml:space="preserve"> </w:t>
      </w:r>
      <w:r w:rsidR="007C320D">
        <w:t>Several of the road &amp; bridge workers have been out at the landfill getting a trailer ready to test out shredding the cardboard</w:t>
      </w:r>
      <w:r w:rsidR="009A597C">
        <w:t xml:space="preserve"> to free up trash space</w:t>
      </w:r>
      <w:r w:rsidR="00086283">
        <w:t xml:space="preserve"> as they are taking 2 full trailers to Garden City as before it was one full trailer. If shredd</w:t>
      </w:r>
      <w:r w:rsidR="008E2C31">
        <w:t>ing</w:t>
      </w:r>
      <w:r w:rsidR="00086283">
        <w:t xml:space="preserve"> </w:t>
      </w:r>
      <w:r w:rsidR="00CA4A7E">
        <w:t>does not</w:t>
      </w:r>
      <w:r w:rsidR="00086283">
        <w:t xml:space="preserve"> </w:t>
      </w:r>
      <w:r w:rsidR="00CA4A7E">
        <w:t>work,</w:t>
      </w:r>
      <w:r w:rsidR="00086283">
        <w:t xml:space="preserve"> </w:t>
      </w:r>
      <w:r w:rsidR="008E2C31">
        <w:t>there is a bailer that could be used but the building it will be in does not have the correct electr</w:t>
      </w:r>
      <w:r w:rsidR="00CA4A7E">
        <w:t>ical outlets</w:t>
      </w:r>
      <w:r w:rsidR="008E2C31">
        <w:t xml:space="preserve"> </w:t>
      </w:r>
      <w:r w:rsidR="00CA4A7E">
        <w:t>and Wayne will be getting three bids to look into the electrical</w:t>
      </w:r>
      <w:r w:rsidR="00E24252">
        <w:t>.</w:t>
      </w:r>
    </w:p>
    <w:p w14:paraId="732E7BA3" w14:textId="77777777" w:rsidR="00C41D55" w:rsidRPr="00C41D55" w:rsidRDefault="00C41D55" w:rsidP="00C41D55">
      <w:pPr>
        <w:spacing w:after="0"/>
        <w:rPr>
          <w:sz w:val="10"/>
          <w:szCs w:val="10"/>
        </w:rPr>
      </w:pPr>
    </w:p>
    <w:p w14:paraId="6F50F87D" w14:textId="594A039D" w:rsidR="00CA4A7E" w:rsidRDefault="00CA4A7E" w:rsidP="00C41D55">
      <w:pPr>
        <w:spacing w:after="0" w:line="240" w:lineRule="auto"/>
      </w:pPr>
      <w:r>
        <w:t>Commissioner Tremblay made a motion to approve minutes commissioner Nelson 2</w:t>
      </w:r>
      <w:r w:rsidRPr="00CA4A7E">
        <w:rPr>
          <w:vertAlign w:val="superscript"/>
        </w:rPr>
        <w:t>nd</w:t>
      </w:r>
      <w:r>
        <w:t>.</w:t>
      </w:r>
    </w:p>
    <w:p w14:paraId="0779915B" w14:textId="77777777" w:rsidR="00C41D55" w:rsidRPr="00C41D55" w:rsidRDefault="00C41D55" w:rsidP="00C41D55">
      <w:pPr>
        <w:spacing w:after="0" w:line="240" w:lineRule="auto"/>
        <w:rPr>
          <w:sz w:val="12"/>
          <w:szCs w:val="12"/>
        </w:rPr>
      </w:pPr>
    </w:p>
    <w:p w14:paraId="4B5D4945" w14:textId="16DA6269" w:rsidR="00E24252" w:rsidRDefault="00E24252" w:rsidP="00C41D55">
      <w:pPr>
        <w:spacing w:line="240" w:lineRule="auto"/>
      </w:pPr>
      <w:r w:rsidRPr="00150B80">
        <w:rPr>
          <w:b/>
          <w:bCs/>
        </w:rPr>
        <w:t>Don with Western Kansas Child Advocacy Center</w:t>
      </w:r>
      <w:r>
        <w:t xml:space="preserve"> came to commissioners requesting a pledge of $5,000.00. Western Kansas Child Advocacy has been part of 83 therapy sessions, court attendance once and dispatch forensic interview five times. With our county being so far out here with our pledge </w:t>
      </w:r>
      <w:r w:rsidR="00A7442C">
        <w:t xml:space="preserve">they will be able to keep being a </w:t>
      </w:r>
      <w:r w:rsidR="00C41D55">
        <w:t>resource</w:t>
      </w:r>
      <w:r w:rsidR="00A7442C">
        <w:t xml:space="preserve"> for us. </w:t>
      </w:r>
    </w:p>
    <w:p w14:paraId="52FE123C" w14:textId="428D9817" w:rsidR="00C41D55" w:rsidRDefault="00C41D55" w:rsidP="00C41D55">
      <w:pPr>
        <w:spacing w:line="240" w:lineRule="auto"/>
      </w:pPr>
      <w:r>
        <w:t>Commissioner Tremblay made a motion to adjourn the meeting, commissioner Nelson seconded it. Meeting adjourned.</w:t>
      </w:r>
    </w:p>
    <w:p w14:paraId="05238D96" w14:textId="77777777" w:rsidR="00CA4A7E" w:rsidRDefault="00CA4A7E"/>
    <w:p w14:paraId="3BD4E6C7" w14:textId="77777777" w:rsidR="000F0D82" w:rsidRDefault="000F0D82" w:rsidP="000F0D82">
      <w:pPr>
        <w:spacing w:after="0"/>
      </w:pPr>
      <w:r>
        <w:t>___________________________________                         ___________________________________</w:t>
      </w:r>
    </w:p>
    <w:p w14:paraId="71A63230" w14:textId="51B50A66" w:rsidR="000F0D82" w:rsidRPr="00AE0D24" w:rsidRDefault="000F0D82" w:rsidP="000F0D82">
      <w:pPr>
        <w:spacing w:after="0"/>
      </w:pPr>
      <w:r>
        <w:t xml:space="preserve">    </w:t>
      </w:r>
      <w:r>
        <w:t>Kendra Robinson, County Clerk</w:t>
      </w:r>
      <w:r>
        <w:tab/>
      </w:r>
      <w:r>
        <w:tab/>
      </w:r>
      <w:r>
        <w:tab/>
      </w:r>
      <w:r>
        <w:tab/>
        <w:t xml:space="preserve">Troy Tremblay, Chairman </w:t>
      </w:r>
    </w:p>
    <w:p w14:paraId="1F945477" w14:textId="77777777" w:rsidR="00CA4A7E" w:rsidRDefault="00CA4A7E"/>
    <w:sectPr w:rsidR="00CA4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4CA"/>
    <w:rsid w:val="00086283"/>
    <w:rsid w:val="000F0D82"/>
    <w:rsid w:val="00150B80"/>
    <w:rsid w:val="0017337F"/>
    <w:rsid w:val="001F3FF8"/>
    <w:rsid w:val="002B3C94"/>
    <w:rsid w:val="002D7786"/>
    <w:rsid w:val="00482761"/>
    <w:rsid w:val="005B54CA"/>
    <w:rsid w:val="00704C71"/>
    <w:rsid w:val="007847C0"/>
    <w:rsid w:val="007C320D"/>
    <w:rsid w:val="00806C54"/>
    <w:rsid w:val="00831109"/>
    <w:rsid w:val="008E2C31"/>
    <w:rsid w:val="00933510"/>
    <w:rsid w:val="00936682"/>
    <w:rsid w:val="009A597C"/>
    <w:rsid w:val="00A23373"/>
    <w:rsid w:val="00A7442C"/>
    <w:rsid w:val="00AF697D"/>
    <w:rsid w:val="00BD65B0"/>
    <w:rsid w:val="00C33814"/>
    <w:rsid w:val="00C41D55"/>
    <w:rsid w:val="00CA4A7E"/>
    <w:rsid w:val="00CD526C"/>
    <w:rsid w:val="00D764AE"/>
    <w:rsid w:val="00D76F5A"/>
    <w:rsid w:val="00DB5E01"/>
    <w:rsid w:val="00E24252"/>
    <w:rsid w:val="00F51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CE0D3"/>
  <w15:chartTrackingRefBased/>
  <w15:docId w15:val="{2441B668-239A-4F83-AE21-30A56CA7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Roeder</dc:creator>
  <cp:keywords/>
  <dc:description/>
  <cp:lastModifiedBy>Kendra Robinson</cp:lastModifiedBy>
  <cp:revision>4</cp:revision>
  <cp:lastPrinted>2024-04-29T19:10:00Z</cp:lastPrinted>
  <dcterms:created xsi:type="dcterms:W3CDTF">2024-04-26T19:15:00Z</dcterms:created>
  <dcterms:modified xsi:type="dcterms:W3CDTF">2024-04-29T19:10:00Z</dcterms:modified>
</cp:coreProperties>
</file>